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F876" w14:textId="77777777" w:rsidR="00BB081D" w:rsidRDefault="00BB081D" w:rsidP="00BB081D">
      <w:pPr>
        <w:jc w:val="center"/>
        <w:rPr>
          <w:rFonts w:asciiTheme="majorHAnsi" w:hAnsiTheme="majorHAnsi" w:cstheme="majorHAnsi"/>
          <w:b/>
          <w:bCs/>
          <w:color w:val="31AB56"/>
          <w:sz w:val="32"/>
          <w:szCs w:val="20"/>
        </w:rPr>
      </w:pPr>
    </w:p>
    <w:p w14:paraId="7EE6B2C3" w14:textId="77777777" w:rsidR="00BB081D" w:rsidRDefault="00BB081D" w:rsidP="00BB081D">
      <w:pPr>
        <w:jc w:val="center"/>
        <w:rPr>
          <w:rFonts w:asciiTheme="majorHAnsi" w:hAnsiTheme="majorHAnsi" w:cstheme="majorHAnsi"/>
          <w:b/>
          <w:bCs/>
          <w:color w:val="31AB56"/>
          <w:sz w:val="32"/>
          <w:szCs w:val="20"/>
        </w:rPr>
      </w:pPr>
    </w:p>
    <w:p w14:paraId="7364D241" w14:textId="6FC00FCF" w:rsidR="00BB081D" w:rsidRPr="00520AED" w:rsidRDefault="00BB081D" w:rsidP="00BB081D">
      <w:pPr>
        <w:jc w:val="center"/>
        <w:rPr>
          <w:rFonts w:asciiTheme="majorHAnsi" w:hAnsiTheme="majorHAnsi" w:cstheme="majorHAnsi"/>
          <w:b/>
          <w:bCs/>
          <w:color w:val="31AB56"/>
          <w:sz w:val="32"/>
          <w:szCs w:val="20"/>
        </w:rPr>
      </w:pPr>
      <w:r>
        <w:rPr>
          <w:rFonts w:asciiTheme="majorHAnsi" w:hAnsiTheme="majorHAnsi" w:cstheme="majorHAnsi"/>
          <w:b/>
          <w:bCs/>
          <w:color w:val="31AB56"/>
          <w:sz w:val="32"/>
          <w:szCs w:val="20"/>
        </w:rPr>
        <w:t xml:space="preserve">Audiotexte </w:t>
      </w:r>
      <w:r w:rsidRPr="00520AED">
        <w:rPr>
          <w:rFonts w:asciiTheme="majorHAnsi" w:hAnsiTheme="majorHAnsi" w:cstheme="majorHAnsi"/>
          <w:b/>
          <w:bCs/>
          <w:color w:val="31AB56"/>
          <w:sz w:val="32"/>
          <w:szCs w:val="20"/>
        </w:rPr>
        <w:t>Storytelling-Baustein «</w:t>
      </w:r>
      <w:r>
        <w:rPr>
          <w:rFonts w:asciiTheme="majorHAnsi" w:hAnsiTheme="majorHAnsi" w:cstheme="majorHAnsi"/>
          <w:b/>
          <w:bCs/>
          <w:color w:val="31AB56"/>
          <w:sz w:val="32"/>
          <w:szCs w:val="20"/>
        </w:rPr>
        <w:t>Kriminalfall</w:t>
      </w:r>
      <w:r w:rsidRPr="00520AED">
        <w:rPr>
          <w:rFonts w:asciiTheme="majorHAnsi" w:hAnsiTheme="majorHAnsi" w:cstheme="majorHAnsi"/>
          <w:b/>
          <w:bCs/>
          <w:color w:val="31AB56"/>
          <w:sz w:val="32"/>
          <w:szCs w:val="20"/>
        </w:rPr>
        <w:t>»</w:t>
      </w:r>
    </w:p>
    <w:p w14:paraId="5E714713" w14:textId="77777777" w:rsidR="00BB081D" w:rsidRDefault="00BB081D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06CFE5AD" w14:textId="6A4E71D1" w:rsid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 xml:space="preserve">Audio-Datei </w:t>
      </w:r>
      <w:r>
        <w:rPr>
          <w:rFonts w:asciiTheme="majorHAnsi" w:hAnsiTheme="majorHAnsi" w:cstheme="majorHAnsi"/>
          <w:b/>
          <w:bCs/>
          <w:sz w:val="20"/>
          <w:szCs w:val="20"/>
        </w:rPr>
        <w:t>1:</w:t>
      </w:r>
    </w:p>
    <w:p w14:paraId="35040E81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Schau mal Tim, ich glaube mein Handy wurde von einem Virus befallen!</w:t>
      </w:r>
    </w:p>
    <w:p w14:paraId="77AD303E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Wie kommst du darauf, Kira?</w:t>
      </w:r>
    </w:p>
    <w:p w14:paraId="7CE0EE25" w14:textId="31353D9A" w:rsidR="00D9614E" w:rsidRPr="00D9614E" w:rsidRDefault="00D9614E" w:rsidP="007222DB">
      <w:pPr>
        <w:spacing w:line="276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Seit ein paar Stunden wird mir nur noch diese Nachricht angezeigt und ich kann das Handy nicht mehr entsperren!</w:t>
      </w:r>
    </w:p>
    <w:p w14:paraId="4EAAD00E" w14:textId="4DA2B8D5" w:rsidR="00D9614E" w:rsidRDefault="00D9614E" w:rsidP="007222DB">
      <w:pPr>
        <w:spacing w:before="240"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Audio-Datei 2:</w:t>
      </w:r>
    </w:p>
    <w:p w14:paraId="093AD238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Nun warte, verloren ist noch gar nichts! Im Text steht doch, dass wir das Handy noch retten können, wenn wir rechtzeitig den Code finden!</w:t>
      </w:r>
    </w:p>
    <w:p w14:paraId="309F67F7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Ja schon, aber dafür benötigen wir so viel Hilfe wie nur möglich!</w:t>
      </w:r>
    </w:p>
    <w:p w14:paraId="3C4F2B1B" w14:textId="6E9325EA" w:rsid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Moment mal</w:t>
      </w:r>
      <w:r w:rsidR="004609A1">
        <w:rPr>
          <w:rFonts w:asciiTheme="majorHAnsi" w:hAnsiTheme="majorHAnsi" w:cstheme="majorHAnsi"/>
          <w:sz w:val="20"/>
          <w:szCs w:val="20"/>
        </w:rPr>
        <w:t>!</w:t>
      </w:r>
      <w:r w:rsidRPr="00D9614E">
        <w:rPr>
          <w:rFonts w:asciiTheme="majorHAnsi" w:hAnsiTheme="majorHAnsi" w:cstheme="majorHAnsi"/>
          <w:sz w:val="20"/>
          <w:szCs w:val="20"/>
        </w:rPr>
        <w:t xml:space="preserve"> Könnt </w:t>
      </w:r>
      <w:r w:rsidRPr="00D9614E">
        <w:rPr>
          <w:rFonts w:asciiTheme="majorHAnsi" w:hAnsiTheme="majorHAnsi" w:cstheme="majorHAnsi"/>
          <w:b/>
          <w:bCs/>
          <w:sz w:val="20"/>
          <w:szCs w:val="20"/>
        </w:rPr>
        <w:t>ihr</w:t>
      </w:r>
      <w:r w:rsidRPr="00D9614E">
        <w:rPr>
          <w:rFonts w:asciiTheme="majorHAnsi" w:hAnsiTheme="majorHAnsi" w:cstheme="majorHAnsi"/>
          <w:sz w:val="20"/>
          <w:szCs w:val="20"/>
        </w:rPr>
        <w:t xml:space="preserve"> uns nicht auch unterstützen? Gemeinsam müssten wir das doch schaffen!</w:t>
      </w:r>
    </w:p>
    <w:p w14:paraId="362C3543" w14:textId="5D34849A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3:</w:t>
      </w:r>
    </w:p>
    <w:p w14:paraId="70AAE148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Was ein Glück! Nun sind wir einen Schritt weiter, um den Befall zu stoppen!</w:t>
      </w:r>
    </w:p>
    <w:p w14:paraId="66917347" w14:textId="77777777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Siehst du! So schwer war es doch gar nicht! Dank der Hilfe von </w:t>
      </w:r>
      <w:r w:rsidRPr="00D9614E">
        <w:rPr>
          <w:rFonts w:asciiTheme="majorHAnsi" w:hAnsiTheme="majorHAnsi" w:cstheme="majorHAnsi"/>
          <w:b/>
          <w:bCs/>
          <w:sz w:val="20"/>
          <w:szCs w:val="20"/>
        </w:rPr>
        <w:t>euch</w:t>
      </w:r>
      <w:r w:rsidRPr="00D9614E">
        <w:rPr>
          <w:rFonts w:asciiTheme="majorHAnsi" w:hAnsiTheme="majorHAnsi" w:cstheme="majorHAnsi"/>
          <w:sz w:val="20"/>
          <w:szCs w:val="20"/>
        </w:rPr>
        <w:t xml:space="preserve"> ging das doch </w:t>
      </w:r>
      <w:proofErr w:type="gramStart"/>
      <w:r w:rsidRPr="00D9614E">
        <w:rPr>
          <w:rFonts w:asciiTheme="majorHAnsi" w:hAnsiTheme="majorHAnsi" w:cstheme="majorHAnsi"/>
          <w:sz w:val="20"/>
          <w:szCs w:val="20"/>
        </w:rPr>
        <w:t>ganz gut</w:t>
      </w:r>
      <w:proofErr w:type="gramEnd"/>
      <w:r w:rsidRPr="00D9614E">
        <w:rPr>
          <w:rFonts w:asciiTheme="majorHAnsi" w:hAnsiTheme="majorHAnsi" w:cstheme="majorHAnsi"/>
          <w:sz w:val="20"/>
          <w:szCs w:val="20"/>
        </w:rPr>
        <w:t>!</w:t>
      </w:r>
    </w:p>
    <w:p w14:paraId="750048D3" w14:textId="4E1310E8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4:</w:t>
      </w:r>
    </w:p>
    <w:p w14:paraId="26F6C548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Richtig gut, jetzt haben wir eine weitere Zahl erhalten!</w:t>
      </w:r>
    </w:p>
    <w:p w14:paraId="63FB3418" w14:textId="77777777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Bin ich froh! Ich will </w:t>
      </w:r>
      <w:proofErr w:type="gramStart"/>
      <w:r w:rsidRPr="00D9614E">
        <w:rPr>
          <w:rFonts w:asciiTheme="majorHAnsi" w:hAnsiTheme="majorHAnsi" w:cstheme="majorHAnsi"/>
          <w:sz w:val="20"/>
          <w:szCs w:val="20"/>
        </w:rPr>
        <w:t>wirklich unbedingt</w:t>
      </w:r>
      <w:proofErr w:type="gramEnd"/>
      <w:r w:rsidRPr="00D9614E">
        <w:rPr>
          <w:rFonts w:asciiTheme="majorHAnsi" w:hAnsiTheme="majorHAnsi" w:cstheme="majorHAnsi"/>
          <w:sz w:val="20"/>
          <w:szCs w:val="20"/>
        </w:rPr>
        <w:t xml:space="preserve"> mein Handy wieder nutzen können! Danke </w:t>
      </w:r>
      <w:r w:rsidRPr="00D9614E">
        <w:rPr>
          <w:rFonts w:asciiTheme="majorHAnsi" w:hAnsiTheme="majorHAnsi" w:cstheme="majorHAnsi"/>
          <w:b/>
          <w:bCs/>
          <w:sz w:val="20"/>
          <w:szCs w:val="20"/>
        </w:rPr>
        <w:t>euch</w:t>
      </w:r>
      <w:r w:rsidRPr="00D9614E">
        <w:rPr>
          <w:rFonts w:asciiTheme="majorHAnsi" w:hAnsiTheme="majorHAnsi" w:cstheme="majorHAnsi"/>
          <w:sz w:val="20"/>
          <w:szCs w:val="20"/>
        </w:rPr>
        <w:t>!</w:t>
      </w:r>
    </w:p>
    <w:p w14:paraId="370A6DDD" w14:textId="00669EF7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5:</w:t>
      </w:r>
    </w:p>
    <w:p w14:paraId="26257567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Juhu, wir kommen der Sache näher!</w:t>
      </w:r>
    </w:p>
    <w:p w14:paraId="5FC19A97" w14:textId="215475EA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Super! Wenn es so weiter geht, dann schaffen wir es rechtzeitig! Lasst uns keine Zeit verlieren! Weiter geht´s!</w:t>
      </w:r>
    </w:p>
    <w:p w14:paraId="403C4A6E" w14:textId="4EFF87CD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6:</w:t>
      </w:r>
    </w:p>
    <w:p w14:paraId="64AA1C3F" w14:textId="52249053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Klasse! Wir haben alle Zahlen herausgefunden!</w:t>
      </w:r>
    </w:p>
    <w:p w14:paraId="6D0A7B39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Kaum zu glauben, jetzt müssen wir sie nur noch richtig eingeben, dann müssten wir den Befall endgültig stoppen können!</w:t>
      </w:r>
    </w:p>
    <w:p w14:paraId="46261E7C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Dann kannst du dein Handy endlich wieder ganz normal nutzen!</w:t>
      </w:r>
    </w:p>
    <w:p w14:paraId="3F6C60BA" w14:textId="77777777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Oh ja, und das alles nur dank </w:t>
      </w:r>
      <w:r w:rsidRPr="00D9614E">
        <w:rPr>
          <w:rFonts w:asciiTheme="majorHAnsi" w:hAnsiTheme="majorHAnsi" w:cstheme="majorHAnsi"/>
          <w:b/>
          <w:bCs/>
          <w:sz w:val="20"/>
          <w:szCs w:val="20"/>
        </w:rPr>
        <w:t>eurer</w:t>
      </w:r>
      <w:r w:rsidRPr="00D9614E">
        <w:rPr>
          <w:rFonts w:asciiTheme="majorHAnsi" w:hAnsiTheme="majorHAnsi" w:cstheme="majorHAnsi"/>
          <w:sz w:val="20"/>
          <w:szCs w:val="20"/>
        </w:rPr>
        <w:t xml:space="preserve"> Hilfe! Tausend Dank!</w:t>
      </w:r>
    </w:p>
    <w:p w14:paraId="3BC785B4" w14:textId="1258D7F2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7:</w:t>
      </w:r>
    </w:p>
    <w:p w14:paraId="706124D4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D9614E">
        <w:rPr>
          <w:rFonts w:asciiTheme="majorHAnsi" w:hAnsiTheme="majorHAnsi" w:cstheme="majorHAnsi"/>
          <w:sz w:val="20"/>
          <w:szCs w:val="20"/>
        </w:rPr>
        <w:t>Puuuh</w:t>
      </w:r>
      <w:proofErr w:type="spellEnd"/>
      <w:r w:rsidRPr="00D9614E">
        <w:rPr>
          <w:rFonts w:asciiTheme="majorHAnsi" w:hAnsiTheme="majorHAnsi" w:cstheme="majorHAnsi"/>
          <w:sz w:val="20"/>
          <w:szCs w:val="20"/>
        </w:rPr>
        <w:t>, gerade noch einmal gut gegangen! Ich habe nun wieder Zugriff auf mein Handy! Es scheint alles wie vorher zu funktionieren!</w:t>
      </w:r>
    </w:p>
    <w:p w14:paraId="59CEBC12" w14:textId="28D3D271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Ein Glück! Aber mal ehrlich, vielleicht war es doch gar nicht so schlecht, dass uns solch ein Schrecken ein</w:t>
      </w:r>
      <w:r w:rsidR="004609A1">
        <w:rPr>
          <w:rFonts w:asciiTheme="majorHAnsi" w:hAnsiTheme="majorHAnsi" w:cstheme="majorHAnsi"/>
          <w:sz w:val="20"/>
          <w:szCs w:val="20"/>
        </w:rPr>
        <w:t>ge</w:t>
      </w:r>
      <w:r w:rsidRPr="00D9614E">
        <w:rPr>
          <w:rFonts w:asciiTheme="majorHAnsi" w:hAnsiTheme="majorHAnsi" w:cstheme="majorHAnsi"/>
          <w:sz w:val="20"/>
          <w:szCs w:val="20"/>
        </w:rPr>
        <w:t>jagt wurde und wir uns mit solch wichtigen Themen beschäftigen mussten!</w:t>
      </w:r>
    </w:p>
    <w:p w14:paraId="6B11DD79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Da hast du </w:t>
      </w:r>
      <w:proofErr w:type="gramStart"/>
      <w:r w:rsidRPr="00D9614E">
        <w:rPr>
          <w:rFonts w:asciiTheme="majorHAnsi" w:hAnsiTheme="majorHAnsi" w:cstheme="majorHAnsi"/>
          <w:sz w:val="20"/>
          <w:szCs w:val="20"/>
        </w:rPr>
        <w:t>schon irgendwie</w:t>
      </w:r>
      <w:proofErr w:type="gramEnd"/>
      <w:r w:rsidRPr="00D9614E">
        <w:rPr>
          <w:rFonts w:asciiTheme="majorHAnsi" w:hAnsiTheme="majorHAnsi" w:cstheme="majorHAnsi"/>
          <w:sz w:val="20"/>
          <w:szCs w:val="20"/>
        </w:rPr>
        <w:t xml:space="preserve"> recht! Vielleicht müssen wir in der Zukunft insgesamt mehr auf unsere Umwelt achten und nicht immer nur an unsere Handys denken!</w:t>
      </w:r>
    </w:p>
    <w:p w14:paraId="0B0E22F3" w14:textId="77777777" w:rsidR="00EA451D" w:rsidRDefault="00EA451D"/>
    <w:sectPr w:rsidR="00EA451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52C2D" w14:textId="77777777" w:rsidR="00104A33" w:rsidRDefault="00104A33" w:rsidP="00BB081D">
      <w:r>
        <w:separator/>
      </w:r>
    </w:p>
  </w:endnote>
  <w:endnote w:type="continuationSeparator" w:id="0">
    <w:p w14:paraId="17013E51" w14:textId="77777777" w:rsidR="00104A33" w:rsidRDefault="00104A33" w:rsidP="00BB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89482" w14:textId="77777777" w:rsidR="00104A33" w:rsidRDefault="00104A33" w:rsidP="00BB081D">
      <w:r>
        <w:separator/>
      </w:r>
    </w:p>
  </w:footnote>
  <w:footnote w:type="continuationSeparator" w:id="0">
    <w:p w14:paraId="1B508164" w14:textId="77777777" w:rsidR="00104A33" w:rsidRDefault="00104A33" w:rsidP="00BB0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5980B" w14:textId="3446707C" w:rsidR="00BB081D" w:rsidRDefault="00BB081D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7843D56" wp14:editId="016AF07B">
          <wp:simplePos x="0" y="0"/>
          <wp:positionH relativeFrom="column">
            <wp:posOffset>4897120</wp:posOffset>
          </wp:positionH>
          <wp:positionV relativeFrom="paragraph">
            <wp:posOffset>-201295</wp:posOffset>
          </wp:positionV>
          <wp:extent cx="1189355" cy="727710"/>
          <wp:effectExtent l="0" t="0" r="4445" b="0"/>
          <wp:wrapTight wrapText="bothSides">
            <wp:wrapPolygon edited="1">
              <wp:start x="0" y="0"/>
              <wp:lineTo x="0" y="21110"/>
              <wp:lineTo x="21450" y="21110"/>
              <wp:lineTo x="21450" y="0"/>
              <wp:lineTo x="0" y="0"/>
            </wp:wrapPolygon>
          </wp:wrapTight>
          <wp:docPr id="2" name="Grafik 2" descr="Ein Bild, das Schrift, Grafiken, Logo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Schrift, Grafiken, Logo, Desig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189355" cy="727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EA59753" wp14:editId="370AB2D4">
          <wp:simplePos x="0" y="0"/>
          <wp:positionH relativeFrom="column">
            <wp:posOffset>0</wp:posOffset>
          </wp:positionH>
          <wp:positionV relativeFrom="paragraph">
            <wp:posOffset>-173215</wp:posOffset>
          </wp:positionV>
          <wp:extent cx="1472565" cy="567055"/>
          <wp:effectExtent l="0" t="0" r="635" b="4445"/>
          <wp:wrapThrough wrapText="bothSides">
            <wp:wrapPolygon edited="1">
              <wp:start x="0" y="0"/>
              <wp:lineTo x="0" y="21286"/>
              <wp:lineTo x="21423" y="21286"/>
              <wp:lineTo x="21423" y="0"/>
              <wp:lineTo x="0" y="0"/>
            </wp:wrapPolygon>
          </wp:wrapThrough>
          <wp:docPr id="1" name="Grafik 106" descr="Ein Bild, das Text, Schrift, Grafiken, Grü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06" descr="Ein Bild, das Text, Schrift, Grafiken, Grü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147256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278"/>
    <w:rsid w:val="00104A33"/>
    <w:rsid w:val="00345EF1"/>
    <w:rsid w:val="004609A1"/>
    <w:rsid w:val="005F4278"/>
    <w:rsid w:val="007222DB"/>
    <w:rsid w:val="00BB081D"/>
    <w:rsid w:val="00D9614E"/>
    <w:rsid w:val="00EA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C8F7"/>
  <w15:chartTrackingRefBased/>
  <w15:docId w15:val="{E7460C99-A66F-4D95-89D0-D4947DCC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614E"/>
    <w:pPr>
      <w:spacing w:after="0" w:line="240" w:lineRule="auto"/>
    </w:pPr>
    <w:rPr>
      <w:sz w:val="24"/>
      <w:szCs w:val="24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08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081D"/>
    <w:rPr>
      <w:sz w:val="24"/>
      <w:szCs w:val="24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BB08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081D"/>
    <w:rPr>
      <w:sz w:val="24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Herrmann, Lisa Marina</dc:creator>
  <cp:keywords/>
  <dc:description/>
  <cp:lastModifiedBy>Jule Roßkopf</cp:lastModifiedBy>
  <cp:revision>4</cp:revision>
  <dcterms:created xsi:type="dcterms:W3CDTF">2024-08-05T07:04:00Z</dcterms:created>
  <dcterms:modified xsi:type="dcterms:W3CDTF">2024-09-03T09:59:00Z</dcterms:modified>
</cp:coreProperties>
</file>